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0" w:rsidRDefault="00577EC0" w:rsidP="009543F4">
      <w:pPr>
        <w:shd w:val="clear" w:color="auto" w:fill="FFFFFF" w:themeFill="background1"/>
        <w:rPr>
          <w:color w:val="000000" w:themeColor="text1"/>
        </w:rPr>
      </w:pPr>
    </w:p>
    <w:p w:rsidR="008900B5" w:rsidRPr="00577EC0" w:rsidRDefault="009543F4" w:rsidP="009543F4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Call Board of Review to order</w:t>
      </w:r>
      <w:r w:rsidR="00C233F5" w:rsidRPr="00577EC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</w:p>
    <w:p w:rsidR="00E57664" w:rsidRPr="00577EC0" w:rsidRDefault="009543F4" w:rsidP="006E5526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Roll Call</w:t>
      </w:r>
      <w:r w:rsidR="00577EC0" w:rsidRPr="00577EC0">
        <w:rPr>
          <w:rFonts w:ascii="Times New Roman" w:hAnsi="Times New Roman" w:cs="Times New Roman"/>
          <w:color w:val="000000" w:themeColor="text1"/>
        </w:rPr>
        <w:t>.</w:t>
      </w:r>
    </w:p>
    <w:p w:rsidR="00813DD0" w:rsidRPr="00577EC0" w:rsidRDefault="009543F4" w:rsidP="00813DD0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Confirmation of appropriate Board of Review and Open Meetings notices</w:t>
      </w:r>
      <w:r w:rsidR="00577EC0" w:rsidRPr="00577EC0">
        <w:rPr>
          <w:rFonts w:ascii="Times New Roman" w:hAnsi="Times New Roman" w:cs="Times New Roman"/>
          <w:color w:val="000000" w:themeColor="text1"/>
        </w:rPr>
        <w:t>.</w:t>
      </w:r>
    </w:p>
    <w:p w:rsidR="009A0D5F" w:rsidRPr="00577EC0" w:rsidRDefault="009543F4" w:rsidP="009A0D5F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Select a Chairperson for the Board of Review</w:t>
      </w:r>
      <w:r w:rsidR="00577EC0" w:rsidRPr="00577EC0">
        <w:rPr>
          <w:rFonts w:ascii="Times New Roman" w:hAnsi="Times New Roman" w:cs="Times New Roman"/>
          <w:color w:val="000000" w:themeColor="text1"/>
        </w:rPr>
        <w:t>.</w:t>
      </w:r>
    </w:p>
    <w:p w:rsidR="009543F4" w:rsidRPr="00577EC0" w:rsidRDefault="009543F4" w:rsidP="009A0D5F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Select a Vice-Chairperson for Board of Review</w:t>
      </w:r>
      <w:r w:rsidR="00577EC0" w:rsidRPr="00577EC0">
        <w:rPr>
          <w:rFonts w:ascii="Times New Roman" w:hAnsi="Times New Roman" w:cs="Times New Roman"/>
          <w:color w:val="000000" w:themeColor="text1"/>
        </w:rPr>
        <w:t>.</w:t>
      </w:r>
    </w:p>
    <w:p w:rsidR="00E02655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Verify that a member has met the mandatory training requirements</w:t>
      </w:r>
      <w:r w:rsidR="00577EC0" w:rsidRPr="00577EC0">
        <w:rPr>
          <w:color w:val="000000" w:themeColor="text1"/>
          <w:sz w:val="22"/>
          <w:szCs w:val="22"/>
        </w:rPr>
        <w:t>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Verify that the Village has an ordinance for the confidentiality of income and expense information provided to the assessor under state law (sec. 70.47(7) (</w:t>
      </w:r>
      <w:proofErr w:type="spellStart"/>
      <w:proofErr w:type="gramStart"/>
      <w:r w:rsidRPr="00577EC0">
        <w:rPr>
          <w:color w:val="000000" w:themeColor="text1"/>
          <w:sz w:val="22"/>
          <w:szCs w:val="22"/>
        </w:rPr>
        <w:t>af</w:t>
      </w:r>
      <w:proofErr w:type="spellEnd"/>
      <w:proofErr w:type="gramEnd"/>
      <w:r w:rsidRPr="00577EC0">
        <w:rPr>
          <w:color w:val="000000" w:themeColor="text1"/>
          <w:sz w:val="22"/>
          <w:szCs w:val="22"/>
        </w:rPr>
        <w:t>).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Review of new laws.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Filing and summary of Annual Assessment Report by Assessor’s Office.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 xml:space="preserve">Receipt of the Assessment Roll by </w:t>
      </w:r>
      <w:r w:rsidR="00FD19C0">
        <w:rPr>
          <w:color w:val="000000" w:themeColor="text1"/>
          <w:sz w:val="22"/>
          <w:szCs w:val="22"/>
        </w:rPr>
        <w:t>C</w:t>
      </w:r>
      <w:r w:rsidRPr="00577EC0">
        <w:rPr>
          <w:color w:val="000000" w:themeColor="text1"/>
          <w:sz w:val="22"/>
          <w:szCs w:val="22"/>
        </w:rPr>
        <w:t>lerk from the Assessor</w:t>
      </w:r>
      <w:r w:rsidR="00577EC0" w:rsidRPr="00577EC0">
        <w:rPr>
          <w:color w:val="000000" w:themeColor="text1"/>
          <w:sz w:val="22"/>
          <w:szCs w:val="22"/>
        </w:rPr>
        <w:t>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Receive the Assessment roll</w:t>
      </w:r>
      <w:r w:rsidR="00FD19C0">
        <w:rPr>
          <w:color w:val="000000" w:themeColor="text1"/>
          <w:sz w:val="22"/>
          <w:szCs w:val="22"/>
        </w:rPr>
        <w:t xml:space="preserve"> and sworn statements from the C</w:t>
      </w:r>
      <w:r w:rsidRPr="00577EC0">
        <w:rPr>
          <w:color w:val="000000" w:themeColor="text1"/>
          <w:sz w:val="22"/>
          <w:szCs w:val="22"/>
        </w:rPr>
        <w:t>lerk</w:t>
      </w:r>
      <w:r w:rsidR="00577EC0" w:rsidRPr="00577EC0">
        <w:rPr>
          <w:color w:val="000000" w:themeColor="text1"/>
          <w:sz w:val="22"/>
          <w:szCs w:val="22"/>
        </w:rPr>
        <w:t>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Review the Assessment Roll and perform statutory duties:</w:t>
      </w:r>
    </w:p>
    <w:p w:rsidR="009543F4" w:rsidRPr="00577EC0" w:rsidRDefault="009543F4" w:rsidP="009543F4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Examine the roll,</w:t>
      </w:r>
    </w:p>
    <w:p w:rsidR="009543F4" w:rsidRPr="00577EC0" w:rsidRDefault="009543F4" w:rsidP="009543F4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Correct description or calculation errors,</w:t>
      </w:r>
    </w:p>
    <w:p w:rsidR="009543F4" w:rsidRPr="00577EC0" w:rsidRDefault="009543F4" w:rsidP="009543F4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Add omitted property, and</w:t>
      </w:r>
    </w:p>
    <w:p w:rsidR="009543F4" w:rsidRPr="00577EC0" w:rsidRDefault="009543F4" w:rsidP="009543F4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Eliminate double assessed property.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Discussion/Action – Certify all corrections of error under state law (sec. 70.43, Wis. Stats.).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Discussion/Action – Verify with the assessor that open book changes are included in the assessment roll.</w:t>
      </w:r>
    </w:p>
    <w:p w:rsidR="009543F4" w:rsidRPr="00577EC0" w:rsidRDefault="009543F4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Allow taxpayers to examine assessment data.</w:t>
      </w:r>
    </w:p>
    <w:p w:rsidR="009543F4" w:rsidRPr="00577EC0" w:rsidRDefault="00D2136E" w:rsidP="009543F4">
      <w:pPr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During the first two hours, consideration of:</w:t>
      </w:r>
    </w:p>
    <w:p w:rsidR="00D2136E" w:rsidRPr="00577EC0" w:rsidRDefault="00D2136E" w:rsidP="00D2136E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Waivers of the required 48-hour notice of intent to file an objection when there is good cause,</w:t>
      </w:r>
    </w:p>
    <w:p w:rsidR="00D2136E" w:rsidRPr="00577EC0" w:rsidRDefault="00D2136E" w:rsidP="00D2136E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Requests for waivers of the BOR hearing allowing the property owner an appeal directly to circuit court,</w:t>
      </w:r>
    </w:p>
    <w:p w:rsidR="00D2136E" w:rsidRPr="00577EC0" w:rsidRDefault="00D2136E" w:rsidP="00D2136E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Requests to testify by telephone or submit sworn written statement,</w:t>
      </w:r>
    </w:p>
    <w:p w:rsidR="00D2136E" w:rsidRPr="00577EC0" w:rsidRDefault="00D2136E" w:rsidP="00D2136E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Subpoena requests, an</w:t>
      </w:r>
      <w:r w:rsidR="00577EC0">
        <w:rPr>
          <w:color w:val="000000" w:themeColor="text1"/>
          <w:sz w:val="22"/>
          <w:szCs w:val="22"/>
        </w:rPr>
        <w:t>d</w:t>
      </w:r>
    </w:p>
    <w:p w:rsidR="00D2136E" w:rsidRPr="00577EC0" w:rsidRDefault="00D2136E" w:rsidP="00D2136E">
      <w:pPr>
        <w:numPr>
          <w:ilvl w:val="1"/>
          <w:numId w:val="10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77EC0">
        <w:rPr>
          <w:color w:val="000000" w:themeColor="text1"/>
          <w:sz w:val="22"/>
          <w:szCs w:val="22"/>
        </w:rPr>
        <w:t>Act on any other legally allowed/required Board of Review matters.</w:t>
      </w:r>
    </w:p>
    <w:p w:rsidR="00D2136E" w:rsidRPr="00577EC0" w:rsidRDefault="00D2136E" w:rsidP="00D2136E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Review Notices of Intent to File Objection.</w:t>
      </w:r>
    </w:p>
    <w:p w:rsidR="00D2136E" w:rsidRPr="00577EC0" w:rsidRDefault="00D2136E" w:rsidP="00D2136E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Proceed to hear objections, if any and if proper notice/waivers given unless scheduled for another date.</w:t>
      </w:r>
    </w:p>
    <w:p w:rsidR="00D2136E" w:rsidRPr="00577EC0" w:rsidRDefault="00D2136E" w:rsidP="00D2136E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Consider/act on scheduling additional Board of Review date(s).</w:t>
      </w:r>
    </w:p>
    <w:p w:rsidR="00D2136E" w:rsidRPr="00577EC0" w:rsidRDefault="00D2136E" w:rsidP="00D2136E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577EC0">
        <w:rPr>
          <w:rFonts w:ascii="Times New Roman" w:hAnsi="Times New Roman" w:cs="Times New Roman"/>
          <w:color w:val="000000" w:themeColor="text1"/>
        </w:rPr>
        <w:t>Adjourn (to future date if necessary)</w:t>
      </w:r>
      <w:r w:rsidR="00577EC0">
        <w:rPr>
          <w:rFonts w:ascii="Times New Roman" w:hAnsi="Times New Roman" w:cs="Times New Roman"/>
          <w:color w:val="000000" w:themeColor="text1"/>
        </w:rPr>
        <w:t>.</w:t>
      </w:r>
    </w:p>
    <w:p w:rsidR="00FD19C0" w:rsidRDefault="00FD19C0" w:rsidP="00D2136E">
      <w:pPr>
        <w:shd w:val="clear" w:color="auto" w:fill="FFFFFF" w:themeFill="background1"/>
        <w:ind w:left="5760"/>
        <w:rPr>
          <w:color w:val="000000" w:themeColor="text1"/>
        </w:rPr>
      </w:pPr>
      <w:r>
        <w:rPr>
          <w:color w:val="000000" w:themeColor="text1"/>
        </w:rPr>
        <w:t>Jo Ann Lesser, CMC, WCMC</w:t>
      </w:r>
    </w:p>
    <w:p w:rsidR="00D2136E" w:rsidRDefault="00D2136E" w:rsidP="00D2136E">
      <w:pPr>
        <w:shd w:val="clear" w:color="auto" w:fill="FFFFFF" w:themeFill="background1"/>
        <w:ind w:left="5760"/>
        <w:rPr>
          <w:color w:val="000000" w:themeColor="text1"/>
        </w:rPr>
      </w:pPr>
      <w:r>
        <w:rPr>
          <w:color w:val="000000" w:themeColor="text1"/>
        </w:rPr>
        <w:t>Clerk/Treasurer</w:t>
      </w:r>
    </w:p>
    <w:p w:rsidR="00D2136E" w:rsidRDefault="00D2136E" w:rsidP="00D2136E">
      <w:pPr>
        <w:shd w:val="clear" w:color="auto" w:fill="FFFFFF" w:themeFill="background1"/>
        <w:ind w:left="5760"/>
        <w:rPr>
          <w:color w:val="000000" w:themeColor="text1"/>
        </w:rPr>
      </w:pPr>
    </w:p>
    <w:p w:rsidR="00D2136E" w:rsidRPr="00D2136E" w:rsidRDefault="00D2136E" w:rsidP="00D2136E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Posted </w:t>
      </w:r>
      <w:r w:rsidR="00E66475">
        <w:rPr>
          <w:color w:val="000000" w:themeColor="text1"/>
        </w:rPr>
        <w:t xml:space="preserve">on </w:t>
      </w:r>
      <w:r w:rsidR="00FD19C0">
        <w:rPr>
          <w:color w:val="000000" w:themeColor="text1"/>
        </w:rPr>
        <w:t>May 8</w:t>
      </w:r>
      <w:r w:rsidR="00E66475">
        <w:rPr>
          <w:color w:val="000000" w:themeColor="text1"/>
        </w:rPr>
        <w:t>, 20</w:t>
      </w:r>
      <w:r w:rsidR="00FD19C0">
        <w:rPr>
          <w:color w:val="000000" w:themeColor="text1"/>
        </w:rPr>
        <w:t>20</w:t>
      </w:r>
      <w:bookmarkStart w:id="0" w:name="_GoBack"/>
      <w:bookmarkEnd w:id="0"/>
    </w:p>
    <w:p w:rsidR="00E02655" w:rsidRPr="00DE5B9F" w:rsidRDefault="00E02655" w:rsidP="00E02655">
      <w:pPr>
        <w:rPr>
          <w:sz w:val="22"/>
          <w:szCs w:val="22"/>
        </w:rPr>
      </w:pPr>
    </w:p>
    <w:p w:rsidR="00577EC0" w:rsidRDefault="00577EC0" w:rsidP="00E02655"/>
    <w:p w:rsidR="00577EC0" w:rsidRDefault="00577EC0" w:rsidP="00E02655"/>
    <w:p w:rsidR="00D2136E" w:rsidRPr="00577EC0" w:rsidRDefault="00D2136E" w:rsidP="00E02655">
      <w:pPr>
        <w:rPr>
          <w:rFonts w:ascii="Arial" w:hAnsi="Arial"/>
          <w:smallCaps/>
          <w:sz w:val="18"/>
        </w:rPr>
      </w:pPr>
      <w:r w:rsidRPr="00577EC0">
        <w:rPr>
          <w:rFonts w:ascii="Arial" w:hAnsi="Arial"/>
          <w:smallCaps/>
          <w:sz w:val="18"/>
          <w:u w:val="single"/>
        </w:rPr>
        <w:t>Notice</w:t>
      </w:r>
      <w:r w:rsidR="00577EC0">
        <w:rPr>
          <w:rFonts w:ascii="Arial" w:hAnsi="Arial"/>
          <w:smallCaps/>
          <w:sz w:val="18"/>
        </w:rPr>
        <w:t>: i</w:t>
      </w:r>
      <w:r w:rsidRPr="00577EC0">
        <w:rPr>
          <w:rFonts w:ascii="Arial" w:hAnsi="Arial"/>
          <w:smallCaps/>
          <w:sz w:val="18"/>
        </w:rPr>
        <w:t>t is possible that members of and possibly a quorum of members of other governmental bodies of the municipality may be in attendance at the above-stated meeting to gather information; no action will be taken by any governmental body and the above-stated meeting other than the governmental body specifically referred to above in this notice.</w:t>
      </w:r>
    </w:p>
    <w:p w:rsidR="00D2136E" w:rsidRPr="00577EC0" w:rsidRDefault="00D2136E" w:rsidP="00E02655">
      <w:pPr>
        <w:rPr>
          <w:rFonts w:ascii="Arial" w:hAnsi="Arial"/>
          <w:smallCaps/>
          <w:sz w:val="18"/>
        </w:rPr>
      </w:pPr>
    </w:p>
    <w:p w:rsidR="00D2136E" w:rsidRPr="00577EC0" w:rsidRDefault="00D2136E" w:rsidP="00E02655">
      <w:pPr>
        <w:rPr>
          <w:rFonts w:ascii="Arial" w:hAnsi="Arial"/>
          <w:smallCaps/>
          <w:sz w:val="18"/>
        </w:rPr>
      </w:pPr>
      <w:r w:rsidRPr="00577EC0">
        <w:rPr>
          <w:rFonts w:ascii="Arial" w:hAnsi="Arial"/>
          <w:smallCaps/>
          <w:sz w:val="18"/>
        </w:rPr>
        <w:t xml:space="preserve">Also, upon reasonable notice, efforts will be made to accommodate the needs of disabled individuals through appropriate aids and services. </w:t>
      </w:r>
      <w:r w:rsidR="00577EC0">
        <w:rPr>
          <w:rFonts w:ascii="Arial" w:hAnsi="Arial"/>
          <w:smallCaps/>
          <w:sz w:val="18"/>
        </w:rPr>
        <w:t>i</w:t>
      </w:r>
      <w:r w:rsidR="00577EC0" w:rsidRPr="00577EC0">
        <w:rPr>
          <w:rFonts w:ascii="Arial" w:hAnsi="Arial"/>
          <w:smallCaps/>
          <w:sz w:val="18"/>
        </w:rPr>
        <w:t>f a person with a disability requires that the meeting b</w:t>
      </w:r>
      <w:r w:rsidR="00577EC0">
        <w:rPr>
          <w:rFonts w:ascii="Arial" w:hAnsi="Arial"/>
          <w:smallCaps/>
          <w:sz w:val="18"/>
        </w:rPr>
        <w:t>e accessible, or that the materials at the m</w:t>
      </w:r>
      <w:r w:rsidR="00577EC0" w:rsidRPr="00577EC0">
        <w:rPr>
          <w:rFonts w:ascii="Arial" w:hAnsi="Arial"/>
          <w:smallCaps/>
          <w:sz w:val="18"/>
        </w:rPr>
        <w:t xml:space="preserve">eeting be in an </w:t>
      </w:r>
      <w:r w:rsidR="00577EC0">
        <w:rPr>
          <w:rFonts w:ascii="Arial" w:hAnsi="Arial"/>
          <w:smallCaps/>
          <w:sz w:val="18"/>
        </w:rPr>
        <w:t>accessible format, call the random l</w:t>
      </w:r>
      <w:r w:rsidR="00577EC0" w:rsidRPr="00577EC0">
        <w:rPr>
          <w:rFonts w:ascii="Arial" w:hAnsi="Arial"/>
          <w:smallCaps/>
          <w:sz w:val="18"/>
        </w:rPr>
        <w:t>ake clerk’s office at least 48 hours in advance to request adequate</w:t>
      </w:r>
      <w:r w:rsidR="00577EC0">
        <w:rPr>
          <w:rFonts w:ascii="Arial" w:hAnsi="Arial"/>
          <w:smallCaps/>
          <w:sz w:val="18"/>
        </w:rPr>
        <w:t xml:space="preserve"> accommodations. t</w:t>
      </w:r>
      <w:r w:rsidR="00577EC0" w:rsidRPr="00577EC0">
        <w:rPr>
          <w:rFonts w:ascii="Arial" w:hAnsi="Arial"/>
          <w:smallCaps/>
          <w:sz w:val="18"/>
        </w:rPr>
        <w:t>elephone (920) 994-4852</w:t>
      </w:r>
    </w:p>
    <w:sectPr w:rsidR="00D2136E" w:rsidRPr="00577EC0" w:rsidSect="006B4C0B">
      <w:headerReference w:type="default" r:id="rId9"/>
      <w:footerReference w:type="default" r:id="rId10"/>
      <w:pgSz w:w="12240" w:h="15840"/>
      <w:pgMar w:top="2520" w:right="900" w:bottom="108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DD" w:rsidRDefault="004155DD" w:rsidP="00794CBE">
      <w:r>
        <w:separator/>
      </w:r>
    </w:p>
  </w:endnote>
  <w:endnote w:type="continuationSeparator" w:id="0">
    <w:p w:rsidR="004155DD" w:rsidRDefault="004155DD" w:rsidP="007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86" w:rsidRPr="00012814" w:rsidRDefault="00EA0086" w:rsidP="00EA0086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b/>
        <w:noProof/>
        <w:sz w:val="24"/>
        <w:szCs w:val="24"/>
      </w:rPr>
    </w:pPr>
    <w:r w:rsidRPr="00012814">
      <w:rPr>
        <w:rFonts w:ascii="Arial" w:hAnsi="Arial" w:cs="Arial"/>
        <w:b/>
        <w:noProof/>
        <w:sz w:val="24"/>
        <w:szCs w:val="24"/>
      </w:rPr>
      <w:t>96 Russell Drive, P.O. Box 344, Random Lake, WI  53075</w:t>
    </w:r>
  </w:p>
  <w:p w:rsidR="00EA0086" w:rsidRPr="00012814" w:rsidRDefault="00EA0086" w:rsidP="00C74747">
    <w:pPr>
      <w:pStyle w:val="Footer"/>
      <w:tabs>
        <w:tab w:val="clear" w:pos="4680"/>
        <w:tab w:val="clear" w:pos="9360"/>
      </w:tabs>
      <w:ind w:left="-720"/>
      <w:jc w:val="center"/>
      <w:rPr>
        <w:rFonts w:ascii="Arial" w:hAnsi="Arial" w:cs="Arial"/>
        <w:b/>
        <w:sz w:val="24"/>
        <w:szCs w:val="24"/>
      </w:rPr>
    </w:pPr>
    <w:r w:rsidRPr="00012814">
      <w:rPr>
        <w:rFonts w:ascii="Arial" w:hAnsi="Arial" w:cs="Arial"/>
        <w:b/>
        <w:noProof/>
        <w:sz w:val="24"/>
        <w:szCs w:val="24"/>
      </w:rPr>
      <w:t>Telephone: (920) 994-4852   Facsimile: (920) 994-2390</w:t>
    </w:r>
    <w:r w:rsidR="00C74747">
      <w:rPr>
        <w:rFonts w:ascii="Arial" w:hAnsi="Arial" w:cs="Arial"/>
        <w:b/>
        <w:noProof/>
        <w:sz w:val="24"/>
        <w:szCs w:val="24"/>
      </w:rPr>
      <w:t xml:space="preserve">   Website: randomlakewi.com</w:t>
    </w:r>
  </w:p>
  <w:p w:rsidR="00EA0086" w:rsidRPr="008D5A97" w:rsidRDefault="00EA0086" w:rsidP="00EA0086">
    <w:pPr>
      <w:pStyle w:val="Footer"/>
    </w:pPr>
  </w:p>
  <w:p w:rsidR="00DE44AE" w:rsidRPr="00DE44AE" w:rsidRDefault="00DE44AE" w:rsidP="00DE44AE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DD" w:rsidRDefault="004155DD" w:rsidP="00794CBE">
      <w:r>
        <w:separator/>
      </w:r>
    </w:p>
  </w:footnote>
  <w:footnote w:type="continuationSeparator" w:id="0">
    <w:p w:rsidR="004155DD" w:rsidRDefault="004155DD" w:rsidP="0079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24" w:rsidRPr="009543F4" w:rsidRDefault="008E7693" w:rsidP="005F7624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24"/>
        <w:szCs w:val="24"/>
      </w:rPr>
    </w:pPr>
    <w:r w:rsidRPr="009543F4">
      <w:rPr>
        <w:noProof/>
        <w:position w:val="-30"/>
        <w:sz w:val="24"/>
        <w:szCs w:val="24"/>
      </w:rPr>
      <w:drawing>
        <wp:anchor distT="0" distB="0" distL="114300" distR="114300" simplePos="0" relativeHeight="251658240" behindDoc="1" locked="0" layoutInCell="1" allowOverlap="1" wp14:anchorId="7D103885" wp14:editId="72554BE9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524000" cy="808355"/>
          <wp:effectExtent l="0" t="0" r="0" b="0"/>
          <wp:wrapTight wrapText="bothSides">
            <wp:wrapPolygon edited="0">
              <wp:start x="10800" y="0"/>
              <wp:lineTo x="0" y="2036"/>
              <wp:lineTo x="0" y="7126"/>
              <wp:lineTo x="8910" y="8145"/>
              <wp:lineTo x="6750" y="10181"/>
              <wp:lineTo x="5940" y="12217"/>
              <wp:lineTo x="5940" y="16289"/>
              <wp:lineTo x="4320" y="20870"/>
              <wp:lineTo x="14310" y="20870"/>
              <wp:lineTo x="14580" y="20870"/>
              <wp:lineTo x="21330" y="13235"/>
              <wp:lineTo x="21330" y="10181"/>
              <wp:lineTo x="18360" y="8145"/>
              <wp:lineTo x="21330" y="6108"/>
              <wp:lineTo x="21330" y="2036"/>
              <wp:lineTo x="13230" y="0"/>
              <wp:lineTo x="10800" y="0"/>
            </wp:wrapPolygon>
          </wp:wrapTight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3F4" w:rsidRPr="009543F4">
      <w:rPr>
        <w:rFonts w:ascii="Californian FB" w:eastAsiaTheme="minorEastAsia" w:hAnsi="Californian FB" w:cstheme="minorBidi"/>
        <w:sz w:val="24"/>
        <w:szCs w:val="24"/>
      </w:rPr>
      <w:t>Village of Random Lake</w:t>
    </w:r>
  </w:p>
  <w:p w:rsidR="009543F4" w:rsidRPr="009543F4" w:rsidRDefault="009543F4" w:rsidP="009543F4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32"/>
        <w:szCs w:val="32"/>
      </w:rPr>
    </w:pPr>
    <w:r w:rsidRPr="009543F4">
      <w:rPr>
        <w:rFonts w:ascii="Californian FB" w:eastAsiaTheme="minorEastAsia" w:hAnsi="Californian FB" w:cstheme="minorBidi"/>
        <w:sz w:val="32"/>
        <w:szCs w:val="32"/>
      </w:rPr>
      <w:t>Board of Review</w:t>
    </w:r>
  </w:p>
  <w:p w:rsidR="00D652CF" w:rsidRPr="009543F4" w:rsidRDefault="00FD19C0" w:rsidP="000C4929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24"/>
        <w:szCs w:val="24"/>
      </w:rPr>
    </w:pPr>
    <w:r>
      <w:rPr>
        <w:rFonts w:ascii="Californian FB" w:eastAsiaTheme="minorEastAsia" w:hAnsi="Californian FB" w:cstheme="minorBidi"/>
        <w:sz w:val="24"/>
        <w:szCs w:val="24"/>
      </w:rPr>
      <w:t>Mon</w:t>
    </w:r>
    <w:r w:rsidR="00E66475">
      <w:rPr>
        <w:rFonts w:ascii="Californian FB" w:eastAsiaTheme="minorEastAsia" w:hAnsi="Californian FB" w:cstheme="minorBidi"/>
        <w:sz w:val="24"/>
        <w:szCs w:val="24"/>
      </w:rPr>
      <w:t>day, May 1</w:t>
    </w:r>
    <w:r>
      <w:rPr>
        <w:rFonts w:ascii="Californian FB" w:eastAsiaTheme="minorEastAsia" w:hAnsi="Californian FB" w:cstheme="minorBidi"/>
        <w:sz w:val="24"/>
        <w:szCs w:val="24"/>
      </w:rPr>
      <w:t>1</w:t>
    </w:r>
    <w:r w:rsidR="00E66475">
      <w:rPr>
        <w:rFonts w:ascii="Californian FB" w:eastAsiaTheme="minorEastAsia" w:hAnsi="Californian FB" w:cstheme="minorBidi"/>
        <w:sz w:val="24"/>
        <w:szCs w:val="24"/>
      </w:rPr>
      <w:t>, 20</w:t>
    </w:r>
    <w:r>
      <w:rPr>
        <w:rFonts w:ascii="Californian FB" w:eastAsiaTheme="minorEastAsia" w:hAnsi="Californian FB" w:cstheme="minorBidi"/>
        <w:sz w:val="24"/>
        <w:szCs w:val="24"/>
      </w:rPr>
      <w:t>20</w:t>
    </w:r>
  </w:p>
  <w:p w:rsidR="005F7624" w:rsidRDefault="00FD19C0" w:rsidP="006E5526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24"/>
        <w:szCs w:val="24"/>
      </w:rPr>
    </w:pPr>
    <w:r>
      <w:rPr>
        <w:rFonts w:ascii="Californian FB" w:eastAsiaTheme="minorEastAsia" w:hAnsi="Californian FB" w:cstheme="minorBidi"/>
        <w:b/>
        <w:sz w:val="24"/>
        <w:szCs w:val="24"/>
      </w:rPr>
      <w:t>4</w:t>
    </w:r>
    <w:r w:rsidR="009543F4" w:rsidRPr="009543F4">
      <w:rPr>
        <w:rFonts w:ascii="Californian FB" w:eastAsiaTheme="minorEastAsia" w:hAnsi="Californian FB" w:cstheme="minorBidi"/>
        <w:b/>
        <w:sz w:val="24"/>
        <w:szCs w:val="24"/>
      </w:rPr>
      <w:t>:0</w:t>
    </w:r>
    <w:r w:rsidR="00C233F5" w:rsidRPr="009543F4">
      <w:rPr>
        <w:rFonts w:ascii="Californian FB" w:eastAsiaTheme="minorEastAsia" w:hAnsi="Californian FB" w:cstheme="minorBidi"/>
        <w:b/>
        <w:sz w:val="24"/>
        <w:szCs w:val="24"/>
      </w:rPr>
      <w:t>0 p.m.</w:t>
    </w:r>
    <w:r w:rsidR="009543F4" w:rsidRPr="009543F4">
      <w:rPr>
        <w:rFonts w:ascii="Californian FB" w:eastAsiaTheme="minorEastAsia" w:hAnsi="Californian FB" w:cstheme="minorBidi"/>
        <w:b/>
        <w:sz w:val="24"/>
        <w:szCs w:val="24"/>
      </w:rPr>
      <w:t xml:space="preserve"> </w:t>
    </w:r>
    <w:r w:rsidR="009543F4" w:rsidRPr="009543F4">
      <w:rPr>
        <w:rFonts w:ascii="Californian FB" w:eastAsiaTheme="minorEastAsia" w:hAnsi="Californian FB" w:cstheme="minorBidi"/>
        <w:i/>
        <w:sz w:val="24"/>
        <w:szCs w:val="24"/>
      </w:rPr>
      <w:t>(must be in session a minimum of 2 hours)</w:t>
    </w:r>
  </w:p>
  <w:p w:rsidR="00577EC0" w:rsidRPr="00577EC0" w:rsidRDefault="00577EC0" w:rsidP="006E5526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b/>
        <w:sz w:val="24"/>
        <w:szCs w:val="24"/>
      </w:rPr>
    </w:pPr>
    <w:r>
      <w:rPr>
        <w:rFonts w:ascii="Californian FB" w:eastAsiaTheme="minorEastAsia" w:hAnsi="Californian FB" w:cstheme="minorBidi"/>
        <w:sz w:val="24"/>
        <w:szCs w:val="24"/>
      </w:rPr>
      <w:t>Location: Village Hall, 96 Russell Drive, Random Lake</w:t>
    </w:r>
  </w:p>
  <w:p w:rsidR="00C233F5" w:rsidRPr="00492044" w:rsidRDefault="00C233F5" w:rsidP="005F7624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18"/>
        <w:szCs w:val="18"/>
      </w:rPr>
    </w:pPr>
  </w:p>
  <w:p w:rsidR="005F7624" w:rsidRPr="0039307B" w:rsidRDefault="00783881" w:rsidP="005F7624">
    <w:pPr>
      <w:tabs>
        <w:tab w:val="left" w:pos="720"/>
        <w:tab w:val="left" w:pos="3985"/>
      </w:tabs>
      <w:jc w:val="center"/>
      <w:rPr>
        <w:rFonts w:ascii="Californian FB" w:eastAsiaTheme="minorEastAsia" w:hAnsi="Californian FB" w:cstheme="minorBidi"/>
        <w:sz w:val="32"/>
        <w:szCs w:val="32"/>
      </w:rPr>
    </w:pPr>
    <w:r>
      <w:rPr>
        <w:rFonts w:ascii="Californian FB" w:eastAsiaTheme="minorEastAsia" w:hAnsi="Californian FB" w:cstheme="minorBidi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49"/>
    <w:multiLevelType w:val="hybridMultilevel"/>
    <w:tmpl w:val="5C70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4018"/>
    <w:multiLevelType w:val="hybridMultilevel"/>
    <w:tmpl w:val="6AC43F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64C32"/>
    <w:multiLevelType w:val="hybridMultilevel"/>
    <w:tmpl w:val="89922B94"/>
    <w:lvl w:ilvl="0" w:tplc="E9C618E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5790" w:hanging="25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CE3"/>
    <w:multiLevelType w:val="hybridMultilevel"/>
    <w:tmpl w:val="239C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C54D2"/>
    <w:multiLevelType w:val="hybridMultilevel"/>
    <w:tmpl w:val="619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0D74"/>
    <w:multiLevelType w:val="hybridMultilevel"/>
    <w:tmpl w:val="B8040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086B2D"/>
    <w:multiLevelType w:val="hybridMultilevel"/>
    <w:tmpl w:val="1AD26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2D90"/>
    <w:multiLevelType w:val="hybridMultilevel"/>
    <w:tmpl w:val="5D32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80514"/>
    <w:multiLevelType w:val="hybridMultilevel"/>
    <w:tmpl w:val="14E2A5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3BC2789"/>
    <w:multiLevelType w:val="hybridMultilevel"/>
    <w:tmpl w:val="C074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A3FB7"/>
    <w:multiLevelType w:val="hybridMultilevel"/>
    <w:tmpl w:val="23DC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C42A4"/>
    <w:multiLevelType w:val="hybridMultilevel"/>
    <w:tmpl w:val="84203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B45AE0"/>
    <w:multiLevelType w:val="hybridMultilevel"/>
    <w:tmpl w:val="04B62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800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AE0BA2"/>
    <w:multiLevelType w:val="hybridMultilevel"/>
    <w:tmpl w:val="1CC8814E"/>
    <w:lvl w:ilvl="0" w:tplc="E9C618E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5790" w:hanging="25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86EE1"/>
    <w:multiLevelType w:val="hybridMultilevel"/>
    <w:tmpl w:val="2098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3FF6"/>
    <w:multiLevelType w:val="hybridMultilevel"/>
    <w:tmpl w:val="1CC8814E"/>
    <w:lvl w:ilvl="0" w:tplc="E9C618E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5790" w:hanging="25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A5B2B"/>
    <w:multiLevelType w:val="hybridMultilevel"/>
    <w:tmpl w:val="03C4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CB2"/>
    <w:multiLevelType w:val="multilevel"/>
    <w:tmpl w:val="357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94588"/>
    <w:multiLevelType w:val="hybridMultilevel"/>
    <w:tmpl w:val="788E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99"/>
    <w:multiLevelType w:val="hybridMultilevel"/>
    <w:tmpl w:val="ED626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35984"/>
    <w:multiLevelType w:val="hybridMultilevel"/>
    <w:tmpl w:val="A5D4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A7224"/>
    <w:multiLevelType w:val="hybridMultilevel"/>
    <w:tmpl w:val="43F0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7680D"/>
    <w:multiLevelType w:val="hybridMultilevel"/>
    <w:tmpl w:val="1ABC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527D7"/>
    <w:multiLevelType w:val="hybridMultilevel"/>
    <w:tmpl w:val="5D8C5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910A1"/>
    <w:multiLevelType w:val="hybridMultilevel"/>
    <w:tmpl w:val="98186852"/>
    <w:lvl w:ilvl="0" w:tplc="635416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4C96"/>
    <w:multiLevelType w:val="hybridMultilevel"/>
    <w:tmpl w:val="AFCA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827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EB6D63"/>
    <w:multiLevelType w:val="hybridMultilevel"/>
    <w:tmpl w:val="2C3E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D56BA"/>
    <w:multiLevelType w:val="hybridMultilevel"/>
    <w:tmpl w:val="5E54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71E8"/>
    <w:multiLevelType w:val="hybridMultilevel"/>
    <w:tmpl w:val="3D264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2F5850"/>
    <w:multiLevelType w:val="hybridMultilevel"/>
    <w:tmpl w:val="8DF2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B4D64"/>
    <w:multiLevelType w:val="hybridMultilevel"/>
    <w:tmpl w:val="99B41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4E259D"/>
    <w:multiLevelType w:val="multilevel"/>
    <w:tmpl w:val="548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C624D4"/>
    <w:multiLevelType w:val="hybridMultilevel"/>
    <w:tmpl w:val="3C4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954F5"/>
    <w:multiLevelType w:val="hybridMultilevel"/>
    <w:tmpl w:val="095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16"/>
  </w:num>
  <w:num w:numId="5">
    <w:abstractNumId w:val="12"/>
  </w:num>
  <w:num w:numId="6">
    <w:abstractNumId w:val="2"/>
  </w:num>
  <w:num w:numId="7">
    <w:abstractNumId w:val="2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1"/>
  </w:num>
  <w:num w:numId="13">
    <w:abstractNumId w:val="3"/>
  </w:num>
  <w:num w:numId="14">
    <w:abstractNumId w:val="24"/>
  </w:num>
  <w:num w:numId="15">
    <w:abstractNumId w:val="29"/>
  </w:num>
  <w:num w:numId="16">
    <w:abstractNumId w:val="0"/>
  </w:num>
  <w:num w:numId="17">
    <w:abstractNumId w:val="9"/>
  </w:num>
  <w:num w:numId="18">
    <w:abstractNumId w:val="19"/>
  </w:num>
  <w:num w:numId="19">
    <w:abstractNumId w:val="23"/>
  </w:num>
  <w:num w:numId="20">
    <w:abstractNumId w:val="28"/>
  </w:num>
  <w:num w:numId="21">
    <w:abstractNumId w:val="8"/>
  </w:num>
  <w:num w:numId="22">
    <w:abstractNumId w:val="26"/>
  </w:num>
  <w:num w:numId="23">
    <w:abstractNumId w:val="30"/>
  </w:num>
  <w:num w:numId="24">
    <w:abstractNumId w:val="14"/>
  </w:num>
  <w:num w:numId="25">
    <w:abstractNumId w:val="18"/>
  </w:num>
  <w:num w:numId="26">
    <w:abstractNumId w:val="33"/>
  </w:num>
  <w:num w:numId="27">
    <w:abstractNumId w:val="15"/>
  </w:num>
  <w:num w:numId="28">
    <w:abstractNumId w:val="5"/>
  </w:num>
  <w:num w:numId="29">
    <w:abstractNumId w:val="34"/>
  </w:num>
  <w:num w:numId="30">
    <w:abstractNumId w:val="11"/>
  </w:num>
  <w:num w:numId="31">
    <w:abstractNumId w:val="1"/>
  </w:num>
  <w:num w:numId="32">
    <w:abstractNumId w:val="25"/>
  </w:num>
  <w:num w:numId="33">
    <w:abstractNumId w:val="31"/>
  </w:num>
  <w:num w:numId="34">
    <w:abstractNumId w:val="20"/>
  </w:num>
  <w:num w:numId="35">
    <w:abstractNumId w:val="3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BE"/>
    <w:rsid w:val="000025C3"/>
    <w:rsid w:val="00005C2B"/>
    <w:rsid w:val="00006CFA"/>
    <w:rsid w:val="000078E6"/>
    <w:rsid w:val="000101DF"/>
    <w:rsid w:val="0001139D"/>
    <w:rsid w:val="000147A5"/>
    <w:rsid w:val="00014FB8"/>
    <w:rsid w:val="00022C13"/>
    <w:rsid w:val="0002323A"/>
    <w:rsid w:val="0002481E"/>
    <w:rsid w:val="00025107"/>
    <w:rsid w:val="0002595B"/>
    <w:rsid w:val="00025BF0"/>
    <w:rsid w:val="000273F9"/>
    <w:rsid w:val="00034296"/>
    <w:rsid w:val="000345FE"/>
    <w:rsid w:val="00037749"/>
    <w:rsid w:val="0004223B"/>
    <w:rsid w:val="00043D15"/>
    <w:rsid w:val="00043EB6"/>
    <w:rsid w:val="00044B8A"/>
    <w:rsid w:val="00045792"/>
    <w:rsid w:val="000524CB"/>
    <w:rsid w:val="00056CA4"/>
    <w:rsid w:val="00060436"/>
    <w:rsid w:val="0006080F"/>
    <w:rsid w:val="0006223B"/>
    <w:rsid w:val="000627E6"/>
    <w:rsid w:val="00064243"/>
    <w:rsid w:val="00065FE1"/>
    <w:rsid w:val="000669FF"/>
    <w:rsid w:val="00070FAA"/>
    <w:rsid w:val="00071419"/>
    <w:rsid w:val="00072586"/>
    <w:rsid w:val="00077565"/>
    <w:rsid w:val="00077D6F"/>
    <w:rsid w:val="00081EDF"/>
    <w:rsid w:val="00082455"/>
    <w:rsid w:val="000836A6"/>
    <w:rsid w:val="0008370E"/>
    <w:rsid w:val="00084F1C"/>
    <w:rsid w:val="0008722D"/>
    <w:rsid w:val="00087D44"/>
    <w:rsid w:val="00090599"/>
    <w:rsid w:val="00090ED5"/>
    <w:rsid w:val="000921CF"/>
    <w:rsid w:val="00092840"/>
    <w:rsid w:val="00096871"/>
    <w:rsid w:val="00097459"/>
    <w:rsid w:val="0009789A"/>
    <w:rsid w:val="000A00B7"/>
    <w:rsid w:val="000A0946"/>
    <w:rsid w:val="000A29A4"/>
    <w:rsid w:val="000A3F95"/>
    <w:rsid w:val="000A4DDD"/>
    <w:rsid w:val="000A5D61"/>
    <w:rsid w:val="000A7961"/>
    <w:rsid w:val="000B1640"/>
    <w:rsid w:val="000B16DE"/>
    <w:rsid w:val="000B2061"/>
    <w:rsid w:val="000B5184"/>
    <w:rsid w:val="000B6746"/>
    <w:rsid w:val="000B6F21"/>
    <w:rsid w:val="000C2AE4"/>
    <w:rsid w:val="000C3219"/>
    <w:rsid w:val="000C4929"/>
    <w:rsid w:val="000C4A29"/>
    <w:rsid w:val="000C4D8A"/>
    <w:rsid w:val="000D02EA"/>
    <w:rsid w:val="000D3A18"/>
    <w:rsid w:val="000D3DB8"/>
    <w:rsid w:val="000D65E6"/>
    <w:rsid w:val="000D7B8C"/>
    <w:rsid w:val="000E11ED"/>
    <w:rsid w:val="000E2820"/>
    <w:rsid w:val="000E5AD7"/>
    <w:rsid w:val="000F0347"/>
    <w:rsid w:val="000F29A0"/>
    <w:rsid w:val="000F29B7"/>
    <w:rsid w:val="000F32D8"/>
    <w:rsid w:val="000F4961"/>
    <w:rsid w:val="000F61B2"/>
    <w:rsid w:val="000F771A"/>
    <w:rsid w:val="0010248C"/>
    <w:rsid w:val="001028C4"/>
    <w:rsid w:val="0010395D"/>
    <w:rsid w:val="00104D2E"/>
    <w:rsid w:val="00105ED3"/>
    <w:rsid w:val="0010642B"/>
    <w:rsid w:val="00111CFF"/>
    <w:rsid w:val="00112923"/>
    <w:rsid w:val="00120E7E"/>
    <w:rsid w:val="001213CD"/>
    <w:rsid w:val="00121A3C"/>
    <w:rsid w:val="00121F5A"/>
    <w:rsid w:val="00126F4A"/>
    <w:rsid w:val="00130797"/>
    <w:rsid w:val="001315A3"/>
    <w:rsid w:val="00132BF2"/>
    <w:rsid w:val="00133989"/>
    <w:rsid w:val="00134946"/>
    <w:rsid w:val="00137658"/>
    <w:rsid w:val="001401FF"/>
    <w:rsid w:val="0014250B"/>
    <w:rsid w:val="0014497E"/>
    <w:rsid w:val="00144E0B"/>
    <w:rsid w:val="00145717"/>
    <w:rsid w:val="00145C82"/>
    <w:rsid w:val="0015112E"/>
    <w:rsid w:val="001540D5"/>
    <w:rsid w:val="00156192"/>
    <w:rsid w:val="0015794B"/>
    <w:rsid w:val="00160191"/>
    <w:rsid w:val="0016298C"/>
    <w:rsid w:val="00164D69"/>
    <w:rsid w:val="00170B74"/>
    <w:rsid w:val="00172DBE"/>
    <w:rsid w:val="001739C5"/>
    <w:rsid w:val="00177981"/>
    <w:rsid w:val="00180AC9"/>
    <w:rsid w:val="00181940"/>
    <w:rsid w:val="00181E84"/>
    <w:rsid w:val="00190ABF"/>
    <w:rsid w:val="00193073"/>
    <w:rsid w:val="00194EE6"/>
    <w:rsid w:val="001953C3"/>
    <w:rsid w:val="00197FD7"/>
    <w:rsid w:val="001A0731"/>
    <w:rsid w:val="001A12A8"/>
    <w:rsid w:val="001A2B59"/>
    <w:rsid w:val="001A3F39"/>
    <w:rsid w:val="001A5F0B"/>
    <w:rsid w:val="001A6EDE"/>
    <w:rsid w:val="001A7B39"/>
    <w:rsid w:val="001A7C7F"/>
    <w:rsid w:val="001A7DE8"/>
    <w:rsid w:val="001B1237"/>
    <w:rsid w:val="001B4478"/>
    <w:rsid w:val="001B45E4"/>
    <w:rsid w:val="001B4BEF"/>
    <w:rsid w:val="001B4F86"/>
    <w:rsid w:val="001B6845"/>
    <w:rsid w:val="001B7411"/>
    <w:rsid w:val="001C0095"/>
    <w:rsid w:val="001C455B"/>
    <w:rsid w:val="001C56F5"/>
    <w:rsid w:val="001D1E2F"/>
    <w:rsid w:val="001D2A6B"/>
    <w:rsid w:val="001D3F03"/>
    <w:rsid w:val="001D6307"/>
    <w:rsid w:val="001D6859"/>
    <w:rsid w:val="001D7844"/>
    <w:rsid w:val="001E0361"/>
    <w:rsid w:val="001E06C7"/>
    <w:rsid w:val="001E077C"/>
    <w:rsid w:val="001E0E34"/>
    <w:rsid w:val="001E178F"/>
    <w:rsid w:val="001E6BDE"/>
    <w:rsid w:val="001E6D23"/>
    <w:rsid w:val="001F29FA"/>
    <w:rsid w:val="001F31F0"/>
    <w:rsid w:val="001F6EF3"/>
    <w:rsid w:val="001F7B0F"/>
    <w:rsid w:val="0020064E"/>
    <w:rsid w:val="00200BBC"/>
    <w:rsid w:val="00201637"/>
    <w:rsid w:val="00201C7C"/>
    <w:rsid w:val="002045F5"/>
    <w:rsid w:val="0020716D"/>
    <w:rsid w:val="00210720"/>
    <w:rsid w:val="00212133"/>
    <w:rsid w:val="0021575D"/>
    <w:rsid w:val="0021587A"/>
    <w:rsid w:val="0021781F"/>
    <w:rsid w:val="00217F09"/>
    <w:rsid w:val="0022037F"/>
    <w:rsid w:val="002214F3"/>
    <w:rsid w:val="00222065"/>
    <w:rsid w:val="00222FF2"/>
    <w:rsid w:val="002241B5"/>
    <w:rsid w:val="0022514D"/>
    <w:rsid w:val="00225DEC"/>
    <w:rsid w:val="002273F8"/>
    <w:rsid w:val="00227636"/>
    <w:rsid w:val="0023252C"/>
    <w:rsid w:val="0023284B"/>
    <w:rsid w:val="00232FC1"/>
    <w:rsid w:val="002345FC"/>
    <w:rsid w:val="002367EE"/>
    <w:rsid w:val="00240E9F"/>
    <w:rsid w:val="002411CA"/>
    <w:rsid w:val="00242387"/>
    <w:rsid w:val="0024275E"/>
    <w:rsid w:val="0024469D"/>
    <w:rsid w:val="0024681C"/>
    <w:rsid w:val="00247E9F"/>
    <w:rsid w:val="00253277"/>
    <w:rsid w:val="002538DA"/>
    <w:rsid w:val="002546DB"/>
    <w:rsid w:val="0025766D"/>
    <w:rsid w:val="002576AB"/>
    <w:rsid w:val="00260213"/>
    <w:rsid w:val="00261F7B"/>
    <w:rsid w:val="00263485"/>
    <w:rsid w:val="00263C03"/>
    <w:rsid w:val="00264C21"/>
    <w:rsid w:val="0026516A"/>
    <w:rsid w:val="00265519"/>
    <w:rsid w:val="00270476"/>
    <w:rsid w:val="00272528"/>
    <w:rsid w:val="00273DAE"/>
    <w:rsid w:val="002753B1"/>
    <w:rsid w:val="00275B22"/>
    <w:rsid w:val="00276367"/>
    <w:rsid w:val="002767D8"/>
    <w:rsid w:val="0027790F"/>
    <w:rsid w:val="00280540"/>
    <w:rsid w:val="00281F2F"/>
    <w:rsid w:val="00286E67"/>
    <w:rsid w:val="002879C4"/>
    <w:rsid w:val="00291949"/>
    <w:rsid w:val="00294A74"/>
    <w:rsid w:val="00295740"/>
    <w:rsid w:val="0029629D"/>
    <w:rsid w:val="002A0E2C"/>
    <w:rsid w:val="002A195F"/>
    <w:rsid w:val="002A3E12"/>
    <w:rsid w:val="002A5741"/>
    <w:rsid w:val="002A5ACD"/>
    <w:rsid w:val="002A663B"/>
    <w:rsid w:val="002A6C65"/>
    <w:rsid w:val="002B00CA"/>
    <w:rsid w:val="002B2879"/>
    <w:rsid w:val="002B5EB2"/>
    <w:rsid w:val="002B6F41"/>
    <w:rsid w:val="002C2566"/>
    <w:rsid w:val="002C45F3"/>
    <w:rsid w:val="002C4F8C"/>
    <w:rsid w:val="002D193A"/>
    <w:rsid w:val="002D32F5"/>
    <w:rsid w:val="002D3549"/>
    <w:rsid w:val="002D5444"/>
    <w:rsid w:val="002D6683"/>
    <w:rsid w:val="002E0F1C"/>
    <w:rsid w:val="002E1A00"/>
    <w:rsid w:val="002E2528"/>
    <w:rsid w:val="002E2929"/>
    <w:rsid w:val="002E54A3"/>
    <w:rsid w:val="002E678E"/>
    <w:rsid w:val="002F261E"/>
    <w:rsid w:val="002F56A3"/>
    <w:rsid w:val="002F58FF"/>
    <w:rsid w:val="002F769F"/>
    <w:rsid w:val="00305E1F"/>
    <w:rsid w:val="00305E8D"/>
    <w:rsid w:val="00313DF4"/>
    <w:rsid w:val="00314D25"/>
    <w:rsid w:val="00320206"/>
    <w:rsid w:val="00323827"/>
    <w:rsid w:val="00323BF3"/>
    <w:rsid w:val="003253CE"/>
    <w:rsid w:val="00327F75"/>
    <w:rsid w:val="003321FD"/>
    <w:rsid w:val="00333181"/>
    <w:rsid w:val="00333C67"/>
    <w:rsid w:val="00335286"/>
    <w:rsid w:val="003373D4"/>
    <w:rsid w:val="0034065D"/>
    <w:rsid w:val="003409B1"/>
    <w:rsid w:val="00340C39"/>
    <w:rsid w:val="003425F6"/>
    <w:rsid w:val="0034377C"/>
    <w:rsid w:val="00345A6C"/>
    <w:rsid w:val="00347136"/>
    <w:rsid w:val="003506F3"/>
    <w:rsid w:val="00351515"/>
    <w:rsid w:val="00356202"/>
    <w:rsid w:val="00364564"/>
    <w:rsid w:val="0036488F"/>
    <w:rsid w:val="0036683B"/>
    <w:rsid w:val="00367F32"/>
    <w:rsid w:val="00367F44"/>
    <w:rsid w:val="00370479"/>
    <w:rsid w:val="00370ACA"/>
    <w:rsid w:val="00371280"/>
    <w:rsid w:val="0037517C"/>
    <w:rsid w:val="00375D5C"/>
    <w:rsid w:val="0037615E"/>
    <w:rsid w:val="003774E4"/>
    <w:rsid w:val="00383801"/>
    <w:rsid w:val="0038440A"/>
    <w:rsid w:val="00384EFE"/>
    <w:rsid w:val="00391C26"/>
    <w:rsid w:val="00392D5B"/>
    <w:rsid w:val="0039307B"/>
    <w:rsid w:val="0039367E"/>
    <w:rsid w:val="00393C1F"/>
    <w:rsid w:val="00394FAC"/>
    <w:rsid w:val="003A38A7"/>
    <w:rsid w:val="003A42E2"/>
    <w:rsid w:val="003A560F"/>
    <w:rsid w:val="003A7218"/>
    <w:rsid w:val="003A72A0"/>
    <w:rsid w:val="003B0788"/>
    <w:rsid w:val="003B1423"/>
    <w:rsid w:val="003B4BEC"/>
    <w:rsid w:val="003B77CE"/>
    <w:rsid w:val="003C1626"/>
    <w:rsid w:val="003C61C5"/>
    <w:rsid w:val="003C714D"/>
    <w:rsid w:val="003C7489"/>
    <w:rsid w:val="003C7DF8"/>
    <w:rsid w:val="003D4F01"/>
    <w:rsid w:val="003D5338"/>
    <w:rsid w:val="003D789C"/>
    <w:rsid w:val="003E00B4"/>
    <w:rsid w:val="003E7326"/>
    <w:rsid w:val="003F2828"/>
    <w:rsid w:val="003F6C91"/>
    <w:rsid w:val="00402209"/>
    <w:rsid w:val="00402CED"/>
    <w:rsid w:val="00404783"/>
    <w:rsid w:val="004053DD"/>
    <w:rsid w:val="0040684E"/>
    <w:rsid w:val="00406B4B"/>
    <w:rsid w:val="0040790D"/>
    <w:rsid w:val="00413C3C"/>
    <w:rsid w:val="004155DD"/>
    <w:rsid w:val="004304DD"/>
    <w:rsid w:val="004324DC"/>
    <w:rsid w:val="00432774"/>
    <w:rsid w:val="00432F91"/>
    <w:rsid w:val="004346EB"/>
    <w:rsid w:val="00434D96"/>
    <w:rsid w:val="004356EB"/>
    <w:rsid w:val="0043696D"/>
    <w:rsid w:val="004415A1"/>
    <w:rsid w:val="00442F19"/>
    <w:rsid w:val="00443BCA"/>
    <w:rsid w:val="004447D6"/>
    <w:rsid w:val="00446503"/>
    <w:rsid w:val="004536F5"/>
    <w:rsid w:val="004617EC"/>
    <w:rsid w:val="00461A1E"/>
    <w:rsid w:val="00463A87"/>
    <w:rsid w:val="00474D8F"/>
    <w:rsid w:val="00481575"/>
    <w:rsid w:val="00481B0E"/>
    <w:rsid w:val="00482D3B"/>
    <w:rsid w:val="00484DBE"/>
    <w:rsid w:val="00485C17"/>
    <w:rsid w:val="0048634B"/>
    <w:rsid w:val="00487EEE"/>
    <w:rsid w:val="00491FBB"/>
    <w:rsid w:val="00492044"/>
    <w:rsid w:val="004965C2"/>
    <w:rsid w:val="004A0896"/>
    <w:rsid w:val="004A0C28"/>
    <w:rsid w:val="004A44B7"/>
    <w:rsid w:val="004A5DA3"/>
    <w:rsid w:val="004B68F8"/>
    <w:rsid w:val="004B6914"/>
    <w:rsid w:val="004C14C8"/>
    <w:rsid w:val="004C2603"/>
    <w:rsid w:val="004C3F9E"/>
    <w:rsid w:val="004C783D"/>
    <w:rsid w:val="004D228F"/>
    <w:rsid w:val="004D2C87"/>
    <w:rsid w:val="004D30A5"/>
    <w:rsid w:val="004D581D"/>
    <w:rsid w:val="004D7E9A"/>
    <w:rsid w:val="004E0F73"/>
    <w:rsid w:val="004E483C"/>
    <w:rsid w:val="004F6710"/>
    <w:rsid w:val="005005B2"/>
    <w:rsid w:val="00502085"/>
    <w:rsid w:val="00502CA0"/>
    <w:rsid w:val="005068C4"/>
    <w:rsid w:val="00510613"/>
    <w:rsid w:val="00513829"/>
    <w:rsid w:val="00521584"/>
    <w:rsid w:val="00521FBD"/>
    <w:rsid w:val="005256EB"/>
    <w:rsid w:val="0052629F"/>
    <w:rsid w:val="005307C8"/>
    <w:rsid w:val="00531B0E"/>
    <w:rsid w:val="005350AD"/>
    <w:rsid w:val="00535B30"/>
    <w:rsid w:val="005362BA"/>
    <w:rsid w:val="00547591"/>
    <w:rsid w:val="00552FCC"/>
    <w:rsid w:val="00554A3F"/>
    <w:rsid w:val="005550D3"/>
    <w:rsid w:val="005573D1"/>
    <w:rsid w:val="00560229"/>
    <w:rsid w:val="005610AF"/>
    <w:rsid w:val="005610DC"/>
    <w:rsid w:val="00564211"/>
    <w:rsid w:val="00573962"/>
    <w:rsid w:val="005764AB"/>
    <w:rsid w:val="005767EA"/>
    <w:rsid w:val="00577178"/>
    <w:rsid w:val="0057720C"/>
    <w:rsid w:val="005774C3"/>
    <w:rsid w:val="00577EC0"/>
    <w:rsid w:val="005810EA"/>
    <w:rsid w:val="005818C5"/>
    <w:rsid w:val="005847DB"/>
    <w:rsid w:val="0058577A"/>
    <w:rsid w:val="00590424"/>
    <w:rsid w:val="00593E40"/>
    <w:rsid w:val="0059506F"/>
    <w:rsid w:val="00595A17"/>
    <w:rsid w:val="005A1456"/>
    <w:rsid w:val="005A6C6F"/>
    <w:rsid w:val="005A75D7"/>
    <w:rsid w:val="005B2ACA"/>
    <w:rsid w:val="005B526D"/>
    <w:rsid w:val="005B71EA"/>
    <w:rsid w:val="005C2E3C"/>
    <w:rsid w:val="005C320A"/>
    <w:rsid w:val="005C473C"/>
    <w:rsid w:val="005C6906"/>
    <w:rsid w:val="005D2205"/>
    <w:rsid w:val="005D64B6"/>
    <w:rsid w:val="005D6DE8"/>
    <w:rsid w:val="005E1B64"/>
    <w:rsid w:val="005E325F"/>
    <w:rsid w:val="005E4454"/>
    <w:rsid w:val="005F48CA"/>
    <w:rsid w:val="005F4D6F"/>
    <w:rsid w:val="005F52AF"/>
    <w:rsid w:val="005F5741"/>
    <w:rsid w:val="005F7624"/>
    <w:rsid w:val="005F7D08"/>
    <w:rsid w:val="0060329F"/>
    <w:rsid w:val="00604CB8"/>
    <w:rsid w:val="006051B9"/>
    <w:rsid w:val="00605B19"/>
    <w:rsid w:val="006073DD"/>
    <w:rsid w:val="00610E06"/>
    <w:rsid w:val="006143F9"/>
    <w:rsid w:val="00624070"/>
    <w:rsid w:val="00631630"/>
    <w:rsid w:val="006345A5"/>
    <w:rsid w:val="006378B4"/>
    <w:rsid w:val="006379A5"/>
    <w:rsid w:val="00641C32"/>
    <w:rsid w:val="00644FA0"/>
    <w:rsid w:val="00646E98"/>
    <w:rsid w:val="00647B59"/>
    <w:rsid w:val="00654B06"/>
    <w:rsid w:val="00660AB1"/>
    <w:rsid w:val="00661D6C"/>
    <w:rsid w:val="00663896"/>
    <w:rsid w:val="0066397B"/>
    <w:rsid w:val="00665F56"/>
    <w:rsid w:val="00670434"/>
    <w:rsid w:val="0067149A"/>
    <w:rsid w:val="00672F91"/>
    <w:rsid w:val="00674135"/>
    <w:rsid w:val="0067540C"/>
    <w:rsid w:val="00675E6C"/>
    <w:rsid w:val="00676371"/>
    <w:rsid w:val="00676F37"/>
    <w:rsid w:val="006811EF"/>
    <w:rsid w:val="00682835"/>
    <w:rsid w:val="00682B5D"/>
    <w:rsid w:val="00684742"/>
    <w:rsid w:val="006870A2"/>
    <w:rsid w:val="00687316"/>
    <w:rsid w:val="006875F7"/>
    <w:rsid w:val="00687B24"/>
    <w:rsid w:val="00690815"/>
    <w:rsid w:val="00691B36"/>
    <w:rsid w:val="006922ED"/>
    <w:rsid w:val="00692FE5"/>
    <w:rsid w:val="00694786"/>
    <w:rsid w:val="006954A1"/>
    <w:rsid w:val="006A0757"/>
    <w:rsid w:val="006A1002"/>
    <w:rsid w:val="006A170B"/>
    <w:rsid w:val="006A396E"/>
    <w:rsid w:val="006A6E99"/>
    <w:rsid w:val="006A7AFA"/>
    <w:rsid w:val="006B036F"/>
    <w:rsid w:val="006B1227"/>
    <w:rsid w:val="006B28F0"/>
    <w:rsid w:val="006B4C0B"/>
    <w:rsid w:val="006C122B"/>
    <w:rsid w:val="006C2318"/>
    <w:rsid w:val="006C3068"/>
    <w:rsid w:val="006D23BE"/>
    <w:rsid w:val="006D2888"/>
    <w:rsid w:val="006D2AF0"/>
    <w:rsid w:val="006D350A"/>
    <w:rsid w:val="006D3733"/>
    <w:rsid w:val="006D3CD1"/>
    <w:rsid w:val="006D4EB1"/>
    <w:rsid w:val="006D6892"/>
    <w:rsid w:val="006E2CAD"/>
    <w:rsid w:val="006E3B88"/>
    <w:rsid w:val="006E3BEA"/>
    <w:rsid w:val="006E5526"/>
    <w:rsid w:val="006F1875"/>
    <w:rsid w:val="006F23D0"/>
    <w:rsid w:val="006F2A29"/>
    <w:rsid w:val="006F2C4C"/>
    <w:rsid w:val="006F2D9A"/>
    <w:rsid w:val="006F5C14"/>
    <w:rsid w:val="006F764A"/>
    <w:rsid w:val="006F7C44"/>
    <w:rsid w:val="00703493"/>
    <w:rsid w:val="00705800"/>
    <w:rsid w:val="0070647C"/>
    <w:rsid w:val="007078F4"/>
    <w:rsid w:val="00711D31"/>
    <w:rsid w:val="00712645"/>
    <w:rsid w:val="00713F49"/>
    <w:rsid w:val="007148D5"/>
    <w:rsid w:val="00723184"/>
    <w:rsid w:val="0072582F"/>
    <w:rsid w:val="00730F13"/>
    <w:rsid w:val="00732B9A"/>
    <w:rsid w:val="0074073B"/>
    <w:rsid w:val="00740F5E"/>
    <w:rsid w:val="007448A2"/>
    <w:rsid w:val="00745088"/>
    <w:rsid w:val="00745149"/>
    <w:rsid w:val="007456E4"/>
    <w:rsid w:val="0074715E"/>
    <w:rsid w:val="0075218D"/>
    <w:rsid w:val="0075582D"/>
    <w:rsid w:val="007609B3"/>
    <w:rsid w:val="00760A60"/>
    <w:rsid w:val="007611E9"/>
    <w:rsid w:val="00765982"/>
    <w:rsid w:val="00766C03"/>
    <w:rsid w:val="0077116E"/>
    <w:rsid w:val="00772150"/>
    <w:rsid w:val="00774121"/>
    <w:rsid w:val="007767AC"/>
    <w:rsid w:val="00777306"/>
    <w:rsid w:val="007804B9"/>
    <w:rsid w:val="00781FAD"/>
    <w:rsid w:val="007821C2"/>
    <w:rsid w:val="0078238C"/>
    <w:rsid w:val="00783881"/>
    <w:rsid w:val="00785E70"/>
    <w:rsid w:val="00790B7B"/>
    <w:rsid w:val="00794CBE"/>
    <w:rsid w:val="0079576E"/>
    <w:rsid w:val="00797584"/>
    <w:rsid w:val="007A1875"/>
    <w:rsid w:val="007A2223"/>
    <w:rsid w:val="007A5109"/>
    <w:rsid w:val="007A67E3"/>
    <w:rsid w:val="007A74E5"/>
    <w:rsid w:val="007A7788"/>
    <w:rsid w:val="007B0A6B"/>
    <w:rsid w:val="007B3FBD"/>
    <w:rsid w:val="007B690A"/>
    <w:rsid w:val="007B6A1D"/>
    <w:rsid w:val="007B6C92"/>
    <w:rsid w:val="007B71AE"/>
    <w:rsid w:val="007C396B"/>
    <w:rsid w:val="007C6F45"/>
    <w:rsid w:val="007C7CD4"/>
    <w:rsid w:val="007D1C47"/>
    <w:rsid w:val="007D28FB"/>
    <w:rsid w:val="007D648D"/>
    <w:rsid w:val="007D76DE"/>
    <w:rsid w:val="007E17B2"/>
    <w:rsid w:val="007E77CD"/>
    <w:rsid w:val="007F3640"/>
    <w:rsid w:val="007F43BD"/>
    <w:rsid w:val="007F4D2B"/>
    <w:rsid w:val="007F4EAC"/>
    <w:rsid w:val="007F50E6"/>
    <w:rsid w:val="007F5B5A"/>
    <w:rsid w:val="007F6FAB"/>
    <w:rsid w:val="007F7E48"/>
    <w:rsid w:val="00804E7F"/>
    <w:rsid w:val="0080568D"/>
    <w:rsid w:val="00807542"/>
    <w:rsid w:val="00807F8C"/>
    <w:rsid w:val="008107C1"/>
    <w:rsid w:val="00810D1E"/>
    <w:rsid w:val="00811283"/>
    <w:rsid w:val="00811AEB"/>
    <w:rsid w:val="00813DD0"/>
    <w:rsid w:val="0081772D"/>
    <w:rsid w:val="008220F7"/>
    <w:rsid w:val="00823090"/>
    <w:rsid w:val="00823BB7"/>
    <w:rsid w:val="00824BC9"/>
    <w:rsid w:val="00826ED4"/>
    <w:rsid w:val="00827720"/>
    <w:rsid w:val="008329B3"/>
    <w:rsid w:val="00832AD4"/>
    <w:rsid w:val="008332CF"/>
    <w:rsid w:val="00833C32"/>
    <w:rsid w:val="00833DC9"/>
    <w:rsid w:val="008347BC"/>
    <w:rsid w:val="00845405"/>
    <w:rsid w:val="008469A8"/>
    <w:rsid w:val="00846C47"/>
    <w:rsid w:val="00851561"/>
    <w:rsid w:val="0085252E"/>
    <w:rsid w:val="00852B19"/>
    <w:rsid w:val="0085356A"/>
    <w:rsid w:val="008537C4"/>
    <w:rsid w:val="00854DD8"/>
    <w:rsid w:val="0085664A"/>
    <w:rsid w:val="00856928"/>
    <w:rsid w:val="00857677"/>
    <w:rsid w:val="008606EE"/>
    <w:rsid w:val="00861222"/>
    <w:rsid w:val="00861408"/>
    <w:rsid w:val="0086243B"/>
    <w:rsid w:val="008632BE"/>
    <w:rsid w:val="0086336C"/>
    <w:rsid w:val="00863E17"/>
    <w:rsid w:val="00865FCF"/>
    <w:rsid w:val="008668D8"/>
    <w:rsid w:val="00866D1B"/>
    <w:rsid w:val="00867292"/>
    <w:rsid w:val="0087326D"/>
    <w:rsid w:val="008734F8"/>
    <w:rsid w:val="00876DEC"/>
    <w:rsid w:val="00880BB4"/>
    <w:rsid w:val="00883787"/>
    <w:rsid w:val="0088397D"/>
    <w:rsid w:val="008900B5"/>
    <w:rsid w:val="008926BB"/>
    <w:rsid w:val="00892E80"/>
    <w:rsid w:val="0089531B"/>
    <w:rsid w:val="00895ADA"/>
    <w:rsid w:val="008A2B60"/>
    <w:rsid w:val="008A5C32"/>
    <w:rsid w:val="008B38D1"/>
    <w:rsid w:val="008B5E1C"/>
    <w:rsid w:val="008B6A9A"/>
    <w:rsid w:val="008B74DE"/>
    <w:rsid w:val="008C03C9"/>
    <w:rsid w:val="008C17FE"/>
    <w:rsid w:val="008C64DD"/>
    <w:rsid w:val="008C6E1F"/>
    <w:rsid w:val="008C7E4C"/>
    <w:rsid w:val="008D01BB"/>
    <w:rsid w:val="008D39AE"/>
    <w:rsid w:val="008D3BD1"/>
    <w:rsid w:val="008D51B1"/>
    <w:rsid w:val="008D7E72"/>
    <w:rsid w:val="008E205C"/>
    <w:rsid w:val="008E4C2A"/>
    <w:rsid w:val="008E7693"/>
    <w:rsid w:val="008F3C4F"/>
    <w:rsid w:val="009002FD"/>
    <w:rsid w:val="009010F0"/>
    <w:rsid w:val="00901DEF"/>
    <w:rsid w:val="00905373"/>
    <w:rsid w:val="00905F27"/>
    <w:rsid w:val="00906DB4"/>
    <w:rsid w:val="00907E73"/>
    <w:rsid w:val="00911336"/>
    <w:rsid w:val="00913F21"/>
    <w:rsid w:val="00914FF0"/>
    <w:rsid w:val="00916ECD"/>
    <w:rsid w:val="0092236F"/>
    <w:rsid w:val="009251FE"/>
    <w:rsid w:val="00933AA9"/>
    <w:rsid w:val="00933B5D"/>
    <w:rsid w:val="00934177"/>
    <w:rsid w:val="00937143"/>
    <w:rsid w:val="00942D0A"/>
    <w:rsid w:val="0094620D"/>
    <w:rsid w:val="00947063"/>
    <w:rsid w:val="0095068A"/>
    <w:rsid w:val="00950AB0"/>
    <w:rsid w:val="00951134"/>
    <w:rsid w:val="009543F4"/>
    <w:rsid w:val="00956AB8"/>
    <w:rsid w:val="009615A0"/>
    <w:rsid w:val="009619DB"/>
    <w:rsid w:val="00961E86"/>
    <w:rsid w:val="00962BB2"/>
    <w:rsid w:val="00962C15"/>
    <w:rsid w:val="009633B0"/>
    <w:rsid w:val="00965F10"/>
    <w:rsid w:val="009662AF"/>
    <w:rsid w:val="00971205"/>
    <w:rsid w:val="00971B87"/>
    <w:rsid w:val="009727D1"/>
    <w:rsid w:val="00974D33"/>
    <w:rsid w:val="00975D5C"/>
    <w:rsid w:val="00976215"/>
    <w:rsid w:val="00977341"/>
    <w:rsid w:val="00977C23"/>
    <w:rsid w:val="00983594"/>
    <w:rsid w:val="00984E57"/>
    <w:rsid w:val="00985A4E"/>
    <w:rsid w:val="00987853"/>
    <w:rsid w:val="00987A17"/>
    <w:rsid w:val="00991A7E"/>
    <w:rsid w:val="00994247"/>
    <w:rsid w:val="00994564"/>
    <w:rsid w:val="00994876"/>
    <w:rsid w:val="00995C49"/>
    <w:rsid w:val="00995D68"/>
    <w:rsid w:val="00997B2B"/>
    <w:rsid w:val="009A0D5F"/>
    <w:rsid w:val="009A1631"/>
    <w:rsid w:val="009A3ACE"/>
    <w:rsid w:val="009A4A25"/>
    <w:rsid w:val="009A6B01"/>
    <w:rsid w:val="009A6D13"/>
    <w:rsid w:val="009B1903"/>
    <w:rsid w:val="009C18D2"/>
    <w:rsid w:val="009D30BD"/>
    <w:rsid w:val="009D4F03"/>
    <w:rsid w:val="009D5A39"/>
    <w:rsid w:val="009E274E"/>
    <w:rsid w:val="009E4529"/>
    <w:rsid w:val="009E67DA"/>
    <w:rsid w:val="009F0929"/>
    <w:rsid w:val="009F0E74"/>
    <w:rsid w:val="009F244B"/>
    <w:rsid w:val="009F3001"/>
    <w:rsid w:val="009F4D75"/>
    <w:rsid w:val="009F5778"/>
    <w:rsid w:val="009F59B0"/>
    <w:rsid w:val="009F60D1"/>
    <w:rsid w:val="00A00E0C"/>
    <w:rsid w:val="00A04BEB"/>
    <w:rsid w:val="00A050AE"/>
    <w:rsid w:val="00A05350"/>
    <w:rsid w:val="00A05526"/>
    <w:rsid w:val="00A07098"/>
    <w:rsid w:val="00A10E3B"/>
    <w:rsid w:val="00A110B9"/>
    <w:rsid w:val="00A111A8"/>
    <w:rsid w:val="00A17015"/>
    <w:rsid w:val="00A2006F"/>
    <w:rsid w:val="00A21137"/>
    <w:rsid w:val="00A212F4"/>
    <w:rsid w:val="00A21ACC"/>
    <w:rsid w:val="00A22848"/>
    <w:rsid w:val="00A30392"/>
    <w:rsid w:val="00A35616"/>
    <w:rsid w:val="00A40734"/>
    <w:rsid w:val="00A4148F"/>
    <w:rsid w:val="00A45E3E"/>
    <w:rsid w:val="00A47C87"/>
    <w:rsid w:val="00A52715"/>
    <w:rsid w:val="00A543EB"/>
    <w:rsid w:val="00A55A5B"/>
    <w:rsid w:val="00A56AE5"/>
    <w:rsid w:val="00A60088"/>
    <w:rsid w:val="00A61B8C"/>
    <w:rsid w:val="00A638B0"/>
    <w:rsid w:val="00A64ADD"/>
    <w:rsid w:val="00A67AF9"/>
    <w:rsid w:val="00A711B1"/>
    <w:rsid w:val="00A7336B"/>
    <w:rsid w:val="00A737D6"/>
    <w:rsid w:val="00A7392C"/>
    <w:rsid w:val="00A76B20"/>
    <w:rsid w:val="00A7741B"/>
    <w:rsid w:val="00A80145"/>
    <w:rsid w:val="00A80EA7"/>
    <w:rsid w:val="00A81082"/>
    <w:rsid w:val="00A83641"/>
    <w:rsid w:val="00A866DF"/>
    <w:rsid w:val="00A8696F"/>
    <w:rsid w:val="00A8714B"/>
    <w:rsid w:val="00A87479"/>
    <w:rsid w:val="00A87CE5"/>
    <w:rsid w:val="00A932BB"/>
    <w:rsid w:val="00A93974"/>
    <w:rsid w:val="00A94355"/>
    <w:rsid w:val="00A97FB7"/>
    <w:rsid w:val="00AA01A2"/>
    <w:rsid w:val="00AA761C"/>
    <w:rsid w:val="00AB07DF"/>
    <w:rsid w:val="00AB0FF5"/>
    <w:rsid w:val="00AB11AF"/>
    <w:rsid w:val="00AB1788"/>
    <w:rsid w:val="00AB4D46"/>
    <w:rsid w:val="00AC21F9"/>
    <w:rsid w:val="00AC4B6D"/>
    <w:rsid w:val="00AC5D54"/>
    <w:rsid w:val="00AD42DA"/>
    <w:rsid w:val="00AD7F5E"/>
    <w:rsid w:val="00AE0879"/>
    <w:rsid w:val="00AE46CB"/>
    <w:rsid w:val="00AF140F"/>
    <w:rsid w:val="00AF1B4F"/>
    <w:rsid w:val="00AF2120"/>
    <w:rsid w:val="00AF2B8E"/>
    <w:rsid w:val="00AF307E"/>
    <w:rsid w:val="00AF3154"/>
    <w:rsid w:val="00AF33B5"/>
    <w:rsid w:val="00AF36C2"/>
    <w:rsid w:val="00AF4C62"/>
    <w:rsid w:val="00AF4DD1"/>
    <w:rsid w:val="00AF7BBA"/>
    <w:rsid w:val="00B01405"/>
    <w:rsid w:val="00B047C4"/>
    <w:rsid w:val="00B050AB"/>
    <w:rsid w:val="00B055F7"/>
    <w:rsid w:val="00B05E09"/>
    <w:rsid w:val="00B10C4E"/>
    <w:rsid w:val="00B10D6A"/>
    <w:rsid w:val="00B116F2"/>
    <w:rsid w:val="00B1576C"/>
    <w:rsid w:val="00B23101"/>
    <w:rsid w:val="00B236B9"/>
    <w:rsid w:val="00B23E26"/>
    <w:rsid w:val="00B24949"/>
    <w:rsid w:val="00B24F4B"/>
    <w:rsid w:val="00B30D4E"/>
    <w:rsid w:val="00B365F4"/>
    <w:rsid w:val="00B4415A"/>
    <w:rsid w:val="00B441BD"/>
    <w:rsid w:val="00B47307"/>
    <w:rsid w:val="00B50DC9"/>
    <w:rsid w:val="00B52917"/>
    <w:rsid w:val="00B532F8"/>
    <w:rsid w:val="00B54925"/>
    <w:rsid w:val="00B55844"/>
    <w:rsid w:val="00B570CC"/>
    <w:rsid w:val="00B60A8C"/>
    <w:rsid w:val="00B60D74"/>
    <w:rsid w:val="00B61BD8"/>
    <w:rsid w:val="00B7173E"/>
    <w:rsid w:val="00B718BB"/>
    <w:rsid w:val="00B71EA7"/>
    <w:rsid w:val="00B72A9F"/>
    <w:rsid w:val="00B73BB8"/>
    <w:rsid w:val="00B77D13"/>
    <w:rsid w:val="00B812B2"/>
    <w:rsid w:val="00B83E9F"/>
    <w:rsid w:val="00B84350"/>
    <w:rsid w:val="00B87254"/>
    <w:rsid w:val="00B87640"/>
    <w:rsid w:val="00B904CE"/>
    <w:rsid w:val="00B92015"/>
    <w:rsid w:val="00B92912"/>
    <w:rsid w:val="00BA4F65"/>
    <w:rsid w:val="00BA5224"/>
    <w:rsid w:val="00BB0380"/>
    <w:rsid w:val="00BB53C4"/>
    <w:rsid w:val="00BB75AB"/>
    <w:rsid w:val="00BC01C5"/>
    <w:rsid w:val="00BC3F9C"/>
    <w:rsid w:val="00BC4EBC"/>
    <w:rsid w:val="00BC5574"/>
    <w:rsid w:val="00BC5ED2"/>
    <w:rsid w:val="00BC6684"/>
    <w:rsid w:val="00BC752F"/>
    <w:rsid w:val="00BC7C0C"/>
    <w:rsid w:val="00BD7C91"/>
    <w:rsid w:val="00BE33A6"/>
    <w:rsid w:val="00BE4E1D"/>
    <w:rsid w:val="00BF7648"/>
    <w:rsid w:val="00C0130C"/>
    <w:rsid w:val="00C03AF3"/>
    <w:rsid w:val="00C05982"/>
    <w:rsid w:val="00C065D8"/>
    <w:rsid w:val="00C10487"/>
    <w:rsid w:val="00C1199C"/>
    <w:rsid w:val="00C142A2"/>
    <w:rsid w:val="00C178D1"/>
    <w:rsid w:val="00C233F5"/>
    <w:rsid w:val="00C25EDD"/>
    <w:rsid w:val="00C26ECA"/>
    <w:rsid w:val="00C27B10"/>
    <w:rsid w:val="00C41B65"/>
    <w:rsid w:val="00C41DC7"/>
    <w:rsid w:val="00C43CAE"/>
    <w:rsid w:val="00C4532A"/>
    <w:rsid w:val="00C465E8"/>
    <w:rsid w:val="00C51407"/>
    <w:rsid w:val="00C53E46"/>
    <w:rsid w:val="00C60D22"/>
    <w:rsid w:val="00C651BB"/>
    <w:rsid w:val="00C66ED9"/>
    <w:rsid w:val="00C70F7C"/>
    <w:rsid w:val="00C74094"/>
    <w:rsid w:val="00C74747"/>
    <w:rsid w:val="00C75B46"/>
    <w:rsid w:val="00C77CCB"/>
    <w:rsid w:val="00C8113D"/>
    <w:rsid w:val="00C825AE"/>
    <w:rsid w:val="00C835A9"/>
    <w:rsid w:val="00C84290"/>
    <w:rsid w:val="00C855F7"/>
    <w:rsid w:val="00C9469C"/>
    <w:rsid w:val="00C94F94"/>
    <w:rsid w:val="00C95225"/>
    <w:rsid w:val="00C955E1"/>
    <w:rsid w:val="00C95DA0"/>
    <w:rsid w:val="00C95F64"/>
    <w:rsid w:val="00CA00BA"/>
    <w:rsid w:val="00CA13E4"/>
    <w:rsid w:val="00CA37F5"/>
    <w:rsid w:val="00CA4227"/>
    <w:rsid w:val="00CB0963"/>
    <w:rsid w:val="00CB104A"/>
    <w:rsid w:val="00CB4540"/>
    <w:rsid w:val="00CB6CDD"/>
    <w:rsid w:val="00CB6E89"/>
    <w:rsid w:val="00CC2412"/>
    <w:rsid w:val="00CD1B0B"/>
    <w:rsid w:val="00CD2292"/>
    <w:rsid w:val="00CD2FAC"/>
    <w:rsid w:val="00CD303A"/>
    <w:rsid w:val="00CD3976"/>
    <w:rsid w:val="00CD77F3"/>
    <w:rsid w:val="00CE3B9A"/>
    <w:rsid w:val="00CE4EBC"/>
    <w:rsid w:val="00CE6E78"/>
    <w:rsid w:val="00CF58E7"/>
    <w:rsid w:val="00CF65C9"/>
    <w:rsid w:val="00D032FF"/>
    <w:rsid w:val="00D047DA"/>
    <w:rsid w:val="00D061E6"/>
    <w:rsid w:val="00D06550"/>
    <w:rsid w:val="00D07276"/>
    <w:rsid w:val="00D079CC"/>
    <w:rsid w:val="00D10EB2"/>
    <w:rsid w:val="00D20971"/>
    <w:rsid w:val="00D2136E"/>
    <w:rsid w:val="00D22C99"/>
    <w:rsid w:val="00D25B59"/>
    <w:rsid w:val="00D2757A"/>
    <w:rsid w:val="00D37D9F"/>
    <w:rsid w:val="00D40A14"/>
    <w:rsid w:val="00D4195F"/>
    <w:rsid w:val="00D42BDB"/>
    <w:rsid w:val="00D470D4"/>
    <w:rsid w:val="00D51A8E"/>
    <w:rsid w:val="00D5440C"/>
    <w:rsid w:val="00D626CD"/>
    <w:rsid w:val="00D62758"/>
    <w:rsid w:val="00D652CF"/>
    <w:rsid w:val="00D659B6"/>
    <w:rsid w:val="00D73E8B"/>
    <w:rsid w:val="00D75F80"/>
    <w:rsid w:val="00D76A10"/>
    <w:rsid w:val="00D8106B"/>
    <w:rsid w:val="00D8362C"/>
    <w:rsid w:val="00D83838"/>
    <w:rsid w:val="00D84297"/>
    <w:rsid w:val="00D87328"/>
    <w:rsid w:val="00D87FA9"/>
    <w:rsid w:val="00D93362"/>
    <w:rsid w:val="00D944A2"/>
    <w:rsid w:val="00D95249"/>
    <w:rsid w:val="00D97AB8"/>
    <w:rsid w:val="00D97F84"/>
    <w:rsid w:val="00DA0F04"/>
    <w:rsid w:val="00DA1C3B"/>
    <w:rsid w:val="00DA1C7E"/>
    <w:rsid w:val="00DA27EA"/>
    <w:rsid w:val="00DA402E"/>
    <w:rsid w:val="00DA40CF"/>
    <w:rsid w:val="00DA45E3"/>
    <w:rsid w:val="00DA570F"/>
    <w:rsid w:val="00DA6A65"/>
    <w:rsid w:val="00DA6B5A"/>
    <w:rsid w:val="00DB4299"/>
    <w:rsid w:val="00DB51B5"/>
    <w:rsid w:val="00DB774A"/>
    <w:rsid w:val="00DD4CAC"/>
    <w:rsid w:val="00DE10E9"/>
    <w:rsid w:val="00DE23E2"/>
    <w:rsid w:val="00DE2ECC"/>
    <w:rsid w:val="00DE3902"/>
    <w:rsid w:val="00DE3BB4"/>
    <w:rsid w:val="00DE4205"/>
    <w:rsid w:val="00DE44AE"/>
    <w:rsid w:val="00DE49FF"/>
    <w:rsid w:val="00DE5B9F"/>
    <w:rsid w:val="00DE623A"/>
    <w:rsid w:val="00DE63CE"/>
    <w:rsid w:val="00DE6401"/>
    <w:rsid w:val="00DE7341"/>
    <w:rsid w:val="00DF1395"/>
    <w:rsid w:val="00DF1604"/>
    <w:rsid w:val="00DF29DB"/>
    <w:rsid w:val="00DF2BEF"/>
    <w:rsid w:val="00DF3B72"/>
    <w:rsid w:val="00DF7BDE"/>
    <w:rsid w:val="00DF7F9B"/>
    <w:rsid w:val="00E02655"/>
    <w:rsid w:val="00E04E63"/>
    <w:rsid w:val="00E0599C"/>
    <w:rsid w:val="00E06520"/>
    <w:rsid w:val="00E06A10"/>
    <w:rsid w:val="00E116DD"/>
    <w:rsid w:val="00E133C6"/>
    <w:rsid w:val="00E13D85"/>
    <w:rsid w:val="00E15A7D"/>
    <w:rsid w:val="00E20121"/>
    <w:rsid w:val="00E214D7"/>
    <w:rsid w:val="00E22764"/>
    <w:rsid w:val="00E22886"/>
    <w:rsid w:val="00E25041"/>
    <w:rsid w:val="00E25211"/>
    <w:rsid w:val="00E32A30"/>
    <w:rsid w:val="00E36447"/>
    <w:rsid w:val="00E37693"/>
    <w:rsid w:val="00E37911"/>
    <w:rsid w:val="00E4077B"/>
    <w:rsid w:val="00E42159"/>
    <w:rsid w:val="00E43C63"/>
    <w:rsid w:val="00E43FA5"/>
    <w:rsid w:val="00E44337"/>
    <w:rsid w:val="00E45307"/>
    <w:rsid w:val="00E45EC2"/>
    <w:rsid w:val="00E47A15"/>
    <w:rsid w:val="00E51B05"/>
    <w:rsid w:val="00E54183"/>
    <w:rsid w:val="00E545A5"/>
    <w:rsid w:val="00E57664"/>
    <w:rsid w:val="00E63573"/>
    <w:rsid w:val="00E65077"/>
    <w:rsid w:val="00E65F82"/>
    <w:rsid w:val="00E66475"/>
    <w:rsid w:val="00E721BA"/>
    <w:rsid w:val="00E7459A"/>
    <w:rsid w:val="00E75956"/>
    <w:rsid w:val="00E765BE"/>
    <w:rsid w:val="00E7674C"/>
    <w:rsid w:val="00E773F3"/>
    <w:rsid w:val="00E80A59"/>
    <w:rsid w:val="00E838B3"/>
    <w:rsid w:val="00E87DE8"/>
    <w:rsid w:val="00EA0086"/>
    <w:rsid w:val="00EA14FE"/>
    <w:rsid w:val="00EA196A"/>
    <w:rsid w:val="00EA6A62"/>
    <w:rsid w:val="00EB238F"/>
    <w:rsid w:val="00EB3DF8"/>
    <w:rsid w:val="00EB4B1F"/>
    <w:rsid w:val="00EB7552"/>
    <w:rsid w:val="00EB76D9"/>
    <w:rsid w:val="00EC30A7"/>
    <w:rsid w:val="00EC3B28"/>
    <w:rsid w:val="00EC5C09"/>
    <w:rsid w:val="00EC6DA0"/>
    <w:rsid w:val="00ED5AE4"/>
    <w:rsid w:val="00ED6FA1"/>
    <w:rsid w:val="00EE1C60"/>
    <w:rsid w:val="00EE3B25"/>
    <w:rsid w:val="00EF1923"/>
    <w:rsid w:val="00EF69E3"/>
    <w:rsid w:val="00F03F0A"/>
    <w:rsid w:val="00F07003"/>
    <w:rsid w:val="00F07B1F"/>
    <w:rsid w:val="00F10CD5"/>
    <w:rsid w:val="00F135B1"/>
    <w:rsid w:val="00F2247B"/>
    <w:rsid w:val="00F23FCD"/>
    <w:rsid w:val="00F31D60"/>
    <w:rsid w:val="00F411E1"/>
    <w:rsid w:val="00F42645"/>
    <w:rsid w:val="00F44649"/>
    <w:rsid w:val="00F52EC4"/>
    <w:rsid w:val="00F603E1"/>
    <w:rsid w:val="00F6544F"/>
    <w:rsid w:val="00F66041"/>
    <w:rsid w:val="00F66233"/>
    <w:rsid w:val="00F66467"/>
    <w:rsid w:val="00F6743B"/>
    <w:rsid w:val="00F75B6C"/>
    <w:rsid w:val="00F75C21"/>
    <w:rsid w:val="00F84340"/>
    <w:rsid w:val="00F84BA1"/>
    <w:rsid w:val="00F87F15"/>
    <w:rsid w:val="00F90489"/>
    <w:rsid w:val="00F907EE"/>
    <w:rsid w:val="00F95158"/>
    <w:rsid w:val="00F9596A"/>
    <w:rsid w:val="00F97B14"/>
    <w:rsid w:val="00FA1BD1"/>
    <w:rsid w:val="00FA5502"/>
    <w:rsid w:val="00FA5BE9"/>
    <w:rsid w:val="00FB10F8"/>
    <w:rsid w:val="00FB13CC"/>
    <w:rsid w:val="00FB16C2"/>
    <w:rsid w:val="00FB32E9"/>
    <w:rsid w:val="00FB397D"/>
    <w:rsid w:val="00FC0105"/>
    <w:rsid w:val="00FC090E"/>
    <w:rsid w:val="00FC1333"/>
    <w:rsid w:val="00FC15DA"/>
    <w:rsid w:val="00FC32D8"/>
    <w:rsid w:val="00FC426F"/>
    <w:rsid w:val="00FC6B72"/>
    <w:rsid w:val="00FC7F16"/>
    <w:rsid w:val="00FD19C0"/>
    <w:rsid w:val="00FD2D5E"/>
    <w:rsid w:val="00FE0C2E"/>
    <w:rsid w:val="00FE2843"/>
    <w:rsid w:val="00FF2832"/>
    <w:rsid w:val="00FF3312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45E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BE"/>
  </w:style>
  <w:style w:type="paragraph" w:styleId="Footer">
    <w:name w:val="footer"/>
    <w:basedOn w:val="Normal"/>
    <w:link w:val="Foot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BE"/>
  </w:style>
  <w:style w:type="paragraph" w:styleId="BalloonText">
    <w:name w:val="Balloon Text"/>
    <w:basedOn w:val="Normal"/>
    <w:link w:val="BalloonTextChar"/>
    <w:uiPriority w:val="99"/>
    <w:semiHidden/>
    <w:unhideWhenUsed/>
    <w:rsid w:val="0079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DA45E3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39307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3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9307B"/>
    <w:pPr>
      <w:spacing w:after="0" w:line="240" w:lineRule="auto"/>
    </w:pPr>
    <w:rPr>
      <w:rFonts w:ascii="Californian FB" w:hAnsi="Californian FB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714D"/>
    <w:rPr>
      <w:b/>
      <w:bCs/>
    </w:rPr>
  </w:style>
  <w:style w:type="paragraph" w:styleId="NormalWeb">
    <w:name w:val="Normal (Web)"/>
    <w:basedOn w:val="Normal"/>
    <w:uiPriority w:val="99"/>
    <w:unhideWhenUsed/>
    <w:rsid w:val="00370479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qsnumparanum">
    <w:name w:val="qs_num_paranum_"/>
    <w:basedOn w:val="DefaultParagraphFont"/>
    <w:rsid w:val="00C233F5"/>
  </w:style>
  <w:style w:type="character" w:customStyle="1" w:styleId="apple-converted-space">
    <w:name w:val="apple-converted-space"/>
    <w:basedOn w:val="DefaultParagraphFont"/>
    <w:rsid w:val="00C233F5"/>
  </w:style>
  <w:style w:type="character" w:customStyle="1" w:styleId="qsrefstatnuma">
    <w:name w:val="qs_ref_statnuma_"/>
    <w:basedOn w:val="DefaultParagraphFont"/>
    <w:rsid w:val="00C233F5"/>
  </w:style>
  <w:style w:type="character" w:styleId="Hyperlink">
    <w:name w:val="Hyperlink"/>
    <w:basedOn w:val="DefaultParagraphFont"/>
    <w:uiPriority w:val="99"/>
    <w:semiHidden/>
    <w:unhideWhenUsed/>
    <w:rsid w:val="00C23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45E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BE"/>
  </w:style>
  <w:style w:type="paragraph" w:styleId="Footer">
    <w:name w:val="footer"/>
    <w:basedOn w:val="Normal"/>
    <w:link w:val="Foot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BE"/>
  </w:style>
  <w:style w:type="paragraph" w:styleId="BalloonText">
    <w:name w:val="Balloon Text"/>
    <w:basedOn w:val="Normal"/>
    <w:link w:val="BalloonTextChar"/>
    <w:uiPriority w:val="99"/>
    <w:semiHidden/>
    <w:unhideWhenUsed/>
    <w:rsid w:val="0079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DA45E3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39307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3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9307B"/>
    <w:pPr>
      <w:spacing w:after="0" w:line="240" w:lineRule="auto"/>
    </w:pPr>
    <w:rPr>
      <w:rFonts w:ascii="Californian FB" w:hAnsi="Californian FB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714D"/>
    <w:rPr>
      <w:b/>
      <w:bCs/>
    </w:rPr>
  </w:style>
  <w:style w:type="paragraph" w:styleId="NormalWeb">
    <w:name w:val="Normal (Web)"/>
    <w:basedOn w:val="Normal"/>
    <w:uiPriority w:val="99"/>
    <w:unhideWhenUsed/>
    <w:rsid w:val="00370479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qsnumparanum">
    <w:name w:val="qs_num_paranum_"/>
    <w:basedOn w:val="DefaultParagraphFont"/>
    <w:rsid w:val="00C233F5"/>
  </w:style>
  <w:style w:type="character" w:customStyle="1" w:styleId="apple-converted-space">
    <w:name w:val="apple-converted-space"/>
    <w:basedOn w:val="DefaultParagraphFont"/>
    <w:rsid w:val="00C233F5"/>
  </w:style>
  <w:style w:type="character" w:customStyle="1" w:styleId="qsrefstatnuma">
    <w:name w:val="qs_ref_statnuma_"/>
    <w:basedOn w:val="DefaultParagraphFont"/>
    <w:rsid w:val="00C233F5"/>
  </w:style>
  <w:style w:type="character" w:styleId="Hyperlink">
    <w:name w:val="Hyperlink"/>
    <w:basedOn w:val="DefaultParagraphFont"/>
    <w:uiPriority w:val="99"/>
    <w:semiHidden/>
    <w:unhideWhenUsed/>
    <w:rsid w:val="00C2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F2DF-B9A8-45B4-95CE-06C45EF7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Brunner</dc:creator>
  <cp:lastModifiedBy>Jo Ann Lesser</cp:lastModifiedBy>
  <cp:revision>2</cp:revision>
  <cp:lastPrinted>2019-04-26T21:01:00Z</cp:lastPrinted>
  <dcterms:created xsi:type="dcterms:W3CDTF">2020-05-08T13:25:00Z</dcterms:created>
  <dcterms:modified xsi:type="dcterms:W3CDTF">2020-05-08T13:25:00Z</dcterms:modified>
</cp:coreProperties>
</file>